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9F" w:rsidRDefault="00D0209F" w:rsidP="00D020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09F">
        <w:rPr>
          <w:rFonts w:ascii="Times New Roman" w:hAnsi="Times New Roman" w:cs="Times New Roman"/>
          <w:b/>
          <w:sz w:val="24"/>
          <w:szCs w:val="24"/>
        </w:rPr>
        <w:t>«Секреты воспитания вежливого ребенка»</w:t>
      </w:r>
    </w:p>
    <w:p w:rsidR="00D0209F" w:rsidRDefault="00D0209F" w:rsidP="00D020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0209F" w:rsidRPr="00751BBE" w:rsidRDefault="00D0209F" w:rsidP="00D0209F">
      <w:pPr>
        <w:pStyle w:val="c3"/>
        <w:shd w:val="clear" w:color="auto" w:fill="FFFFFF"/>
        <w:spacing w:before="0" w:beforeAutospacing="0" w:after="0" w:afterAutospacing="0"/>
        <w:ind w:firstLine="709"/>
        <w:jc w:val="right"/>
        <w:rPr>
          <w:rStyle w:val="c1"/>
          <w:color w:val="000000"/>
        </w:rPr>
      </w:pPr>
      <w:r w:rsidRPr="00751BBE">
        <w:rPr>
          <w:rStyle w:val="c1"/>
          <w:color w:val="000000"/>
        </w:rPr>
        <w:t xml:space="preserve">Воспитатели I группы </w:t>
      </w:r>
    </w:p>
    <w:p w:rsidR="00D0209F" w:rsidRPr="00751BBE" w:rsidRDefault="00D0209F" w:rsidP="00D0209F">
      <w:pPr>
        <w:pStyle w:val="c3"/>
        <w:shd w:val="clear" w:color="auto" w:fill="FFFFFF"/>
        <w:spacing w:before="0" w:beforeAutospacing="0" w:after="0" w:afterAutospacing="0"/>
        <w:ind w:firstLine="709"/>
        <w:jc w:val="right"/>
        <w:rPr>
          <w:rStyle w:val="c1"/>
          <w:color w:val="000000"/>
        </w:rPr>
      </w:pPr>
      <w:r w:rsidRPr="00751BBE">
        <w:rPr>
          <w:rStyle w:val="c1"/>
          <w:color w:val="000000"/>
        </w:rPr>
        <w:t>компенсирующей направленности</w:t>
      </w:r>
    </w:p>
    <w:p w:rsidR="00D0209F" w:rsidRPr="00751BBE" w:rsidRDefault="00D0209F" w:rsidP="00D0209F">
      <w:pPr>
        <w:pStyle w:val="c3"/>
        <w:shd w:val="clear" w:color="auto" w:fill="FFFFFF"/>
        <w:spacing w:before="0" w:beforeAutospacing="0" w:after="0" w:afterAutospacing="0"/>
        <w:ind w:firstLine="709"/>
        <w:jc w:val="right"/>
        <w:rPr>
          <w:rStyle w:val="c1"/>
          <w:color w:val="000000"/>
        </w:rPr>
      </w:pPr>
      <w:r w:rsidRPr="00751BBE">
        <w:rPr>
          <w:rStyle w:val="c1"/>
          <w:color w:val="000000"/>
        </w:rPr>
        <w:t xml:space="preserve"> </w:t>
      </w:r>
      <w:proofErr w:type="spellStart"/>
      <w:r w:rsidRPr="00751BBE">
        <w:rPr>
          <w:rStyle w:val="c1"/>
          <w:color w:val="000000"/>
        </w:rPr>
        <w:t>Артемчик</w:t>
      </w:r>
      <w:proofErr w:type="spellEnd"/>
      <w:r w:rsidRPr="00751BBE">
        <w:rPr>
          <w:rStyle w:val="c1"/>
          <w:color w:val="000000"/>
        </w:rPr>
        <w:t xml:space="preserve"> О.В.</w:t>
      </w:r>
    </w:p>
    <w:p w:rsidR="00D0209F" w:rsidRDefault="00D0209F" w:rsidP="00D0209F">
      <w:pPr>
        <w:pStyle w:val="c3"/>
        <w:shd w:val="clear" w:color="auto" w:fill="FFFFFF"/>
        <w:spacing w:before="0" w:beforeAutospacing="0" w:after="0" w:afterAutospacing="0"/>
        <w:ind w:firstLine="709"/>
        <w:jc w:val="right"/>
        <w:rPr>
          <w:rStyle w:val="c1"/>
          <w:color w:val="000000"/>
        </w:rPr>
      </w:pPr>
      <w:r w:rsidRPr="00751BBE">
        <w:rPr>
          <w:rStyle w:val="c1"/>
          <w:color w:val="000000"/>
        </w:rPr>
        <w:t>Куклина М.М.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0209F" w:rsidRPr="00D0209F" w:rsidRDefault="00D0209F" w:rsidP="00D020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Вежливость – основа культурного поведения. Это фундамент, на котором человек строит свои взаимоотношения с окружающими. Вежливость располагает к себе, гасит раздражительность, что облегчает человеку общение с другими или просто позволяет ему спокойно и достойно находиться среди них.</w:t>
      </w:r>
    </w:p>
    <w:p w:rsidR="00D0209F" w:rsidRPr="00D0209F" w:rsidRDefault="00D0209F" w:rsidP="00D020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От ребёнка мы, взрослые, чаще всего добиваемся послушания и при этом сами далеко не всегда бываем уравновешенными. Ребёнок теряется под нашим напором и замыкается или озлобляется. И чтобы этого не происходило, помимо всего прочего и, прежде всего, ребёнок должен как можно чаще слышать обращённое к нему доброе, мягкое слово. Оно ему необходимо так же, как еда. Ребёнок должен слышать уважительное к нему отношение, сознавать, что он равный среди других, но и, конечно, понимать свои обязанности.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09F">
        <w:rPr>
          <w:rFonts w:ascii="Times New Roman" w:hAnsi="Times New Roman" w:cs="Times New Roman"/>
          <w:sz w:val="24"/>
          <w:szCs w:val="24"/>
        </w:rPr>
        <w:t>Более того, взрослый, обучая ребёнка вежливому отношению к окружающим, сам создаст такие условия, что его требовательность к ребёнку не будет выходить за границы дозволенного. По крайней мере, он это обязательно почувствует и, возможно, задумается о своём собственном поведении. Только в условиях взаимной вежливости можно говорить о воспитании культурного поведения.</w:t>
      </w:r>
    </w:p>
    <w:p w:rsidR="00D0209F" w:rsidRPr="00D0209F" w:rsidRDefault="00D0209F" w:rsidP="00D020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Очень важно, чтобы родители увидели и поняли, что слово, сказанное ребёнком, может быть для него поступком. И чтобы родители в общении с ребёнком, более трепетно и бережно относились к таким словам, поскольку именно на этом строится процесс воспитания.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09F">
        <w:rPr>
          <w:rFonts w:ascii="Times New Roman" w:hAnsi="Times New Roman" w:cs="Times New Roman"/>
          <w:sz w:val="24"/>
          <w:szCs w:val="24"/>
        </w:rPr>
        <w:t>Очень важно следить за тем, чтобы дети и в повседневной жизни активно пользовались навыками вежливого общения с окружающими. Родители не должны забывать о том, что только личный пример вежливого обращения способен убедить ребёнка в важности и необходимости таких простых и доступных слов, как «Спасибо» «Извините» «Здравствуйте», «До свидания».</w:t>
      </w:r>
    </w:p>
    <w:p w:rsidR="00D0209F" w:rsidRPr="00D0209F" w:rsidRDefault="00D0209F" w:rsidP="00D020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Ваш ребёнок будет вежлив и воспитан, если Вы, уважаемые родители, ведёте себя:</w:t>
      </w:r>
    </w:p>
    <w:p w:rsidR="00D0209F" w:rsidRPr="00D0209F" w:rsidRDefault="00D0209F" w:rsidP="00D020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- Деликатно по отношению ко всем окружающим, тем более по отношению к своим друзьям.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- Никогда не оскорбляете человеческого достоинства своего сына или дочери, не кричите на своего ребёнка, не говорите при нём или при обращении к нему грубых слов и ни в коем случае не применяете в виде воспитательной меры физические наказания.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- Не делаете бесконечных замечаний по пустякам, а, где только возможно, поощряете самостоятельность своего ребёнка.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- Предъявляете к детям единые требования, разногласия выясняете между собой в отсутствии ребёнка.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 xml:space="preserve">- Предъявляя к </w:t>
      </w:r>
      <w:proofErr w:type="gramStart"/>
      <w:r w:rsidRPr="00D0209F">
        <w:rPr>
          <w:rFonts w:ascii="Times New Roman" w:hAnsi="Times New Roman" w:cs="Times New Roman"/>
          <w:sz w:val="24"/>
          <w:szCs w:val="24"/>
        </w:rPr>
        <w:t>ребёнку</w:t>
      </w:r>
      <w:proofErr w:type="gramEnd"/>
      <w:r w:rsidRPr="00D0209F">
        <w:rPr>
          <w:rFonts w:ascii="Times New Roman" w:hAnsi="Times New Roman" w:cs="Times New Roman"/>
          <w:sz w:val="24"/>
          <w:szCs w:val="24"/>
        </w:rPr>
        <w:t xml:space="preserve"> какие – то требования, предъявляете их и себе.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- Уважаете достоинство маленького человека, исключив слова: «Ты ещё маленький», «Тебе ещё рано».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- Не забываете говорить ребёнку «пожалуйста», «спокойной ночи», «спасибо за помощь», а также часто используете похвалу.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lastRenderedPageBreak/>
        <w:t>- Правила культурного поведения прививаете детям систематически, а не от случая к случаю.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Ребёнок учится тому,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Что видит у себя в дому,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Родители пример ему.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Кто при жене и детях груб,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 xml:space="preserve">Кому язык </w:t>
      </w:r>
      <w:proofErr w:type="gramStart"/>
      <w:r w:rsidRPr="00D0209F">
        <w:rPr>
          <w:rFonts w:ascii="Times New Roman" w:hAnsi="Times New Roman" w:cs="Times New Roman"/>
          <w:sz w:val="24"/>
          <w:szCs w:val="24"/>
        </w:rPr>
        <w:t>распутства</w:t>
      </w:r>
      <w:proofErr w:type="gramEnd"/>
      <w:r w:rsidRPr="00D0209F">
        <w:rPr>
          <w:rFonts w:ascii="Times New Roman" w:hAnsi="Times New Roman" w:cs="Times New Roman"/>
          <w:sz w:val="24"/>
          <w:szCs w:val="24"/>
        </w:rPr>
        <w:t xml:space="preserve"> люб,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Пусть помнит, что с лихвой получит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От них всё то, чему их учит.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Не волк воспитывал овец,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Походку раку дал отец.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Коль видят нас и слышат дети,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Мы за дела свои в ответе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И за слова: легко толкнуть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Детей на нехороший путь.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Держи в приличии свой дом,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Чтобы не каяться потом.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>С.Брандт.</w:t>
      </w:r>
    </w:p>
    <w:p w:rsidR="00D0209F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09F">
        <w:rPr>
          <w:rFonts w:ascii="Times New Roman" w:hAnsi="Times New Roman" w:cs="Times New Roman"/>
          <w:sz w:val="24"/>
          <w:szCs w:val="24"/>
        </w:rPr>
        <w:t xml:space="preserve">Почитайте детям: А. </w:t>
      </w:r>
      <w:proofErr w:type="spellStart"/>
      <w:r w:rsidRPr="00D0209F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D0209F">
        <w:rPr>
          <w:rFonts w:ascii="Times New Roman" w:hAnsi="Times New Roman" w:cs="Times New Roman"/>
          <w:sz w:val="24"/>
          <w:szCs w:val="24"/>
        </w:rPr>
        <w:t xml:space="preserve"> «Медвежонок – невежа», В.Маяковский «Что такое хорошо и что такое плохо», </w:t>
      </w:r>
      <w:proofErr w:type="spellStart"/>
      <w:r w:rsidRPr="00D0209F">
        <w:rPr>
          <w:rFonts w:ascii="Times New Roman" w:hAnsi="Times New Roman" w:cs="Times New Roman"/>
          <w:sz w:val="24"/>
          <w:szCs w:val="24"/>
        </w:rPr>
        <w:t>Д.Дриз</w:t>
      </w:r>
      <w:proofErr w:type="spellEnd"/>
      <w:r w:rsidRPr="00D0209F">
        <w:rPr>
          <w:rFonts w:ascii="Times New Roman" w:hAnsi="Times New Roman" w:cs="Times New Roman"/>
          <w:sz w:val="24"/>
          <w:szCs w:val="24"/>
        </w:rPr>
        <w:t xml:space="preserve"> «Добрые слова», </w:t>
      </w:r>
      <w:proofErr w:type="spellStart"/>
      <w:r w:rsidRPr="00D0209F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Pr="00D0209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0209F">
        <w:rPr>
          <w:rFonts w:ascii="Times New Roman" w:hAnsi="Times New Roman" w:cs="Times New Roman"/>
          <w:sz w:val="24"/>
          <w:szCs w:val="24"/>
        </w:rPr>
        <w:t>одари</w:t>
      </w:r>
      <w:proofErr w:type="spellEnd"/>
      <w:r w:rsidRPr="00D0209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0209F">
        <w:rPr>
          <w:rFonts w:ascii="Times New Roman" w:hAnsi="Times New Roman" w:cs="Times New Roman"/>
          <w:sz w:val="24"/>
          <w:szCs w:val="24"/>
        </w:rPr>
        <w:t>Розовое</w:t>
      </w:r>
      <w:proofErr w:type="spellEnd"/>
      <w:r w:rsidRPr="00D0209F">
        <w:rPr>
          <w:rFonts w:ascii="Times New Roman" w:hAnsi="Times New Roman" w:cs="Times New Roman"/>
          <w:sz w:val="24"/>
          <w:szCs w:val="24"/>
        </w:rPr>
        <w:t xml:space="preserve"> слово «привет», </w:t>
      </w:r>
      <w:proofErr w:type="spellStart"/>
      <w:r w:rsidRPr="00D0209F">
        <w:rPr>
          <w:rFonts w:ascii="Times New Roman" w:hAnsi="Times New Roman" w:cs="Times New Roman"/>
          <w:sz w:val="24"/>
          <w:szCs w:val="24"/>
        </w:rPr>
        <w:t>В.Липанович</w:t>
      </w:r>
      <w:proofErr w:type="spellEnd"/>
      <w:r w:rsidRPr="00D0209F">
        <w:rPr>
          <w:rFonts w:ascii="Times New Roman" w:hAnsi="Times New Roman" w:cs="Times New Roman"/>
          <w:sz w:val="24"/>
          <w:szCs w:val="24"/>
        </w:rPr>
        <w:t xml:space="preserve"> «Вежливая лошадь», </w:t>
      </w:r>
      <w:proofErr w:type="spellStart"/>
      <w:r w:rsidRPr="00D0209F">
        <w:rPr>
          <w:rFonts w:ascii="Times New Roman" w:hAnsi="Times New Roman" w:cs="Times New Roman"/>
          <w:sz w:val="24"/>
          <w:szCs w:val="24"/>
        </w:rPr>
        <w:t>В.Салоухин</w:t>
      </w:r>
      <w:proofErr w:type="spellEnd"/>
      <w:r w:rsidRPr="00D0209F">
        <w:rPr>
          <w:rFonts w:ascii="Times New Roman" w:hAnsi="Times New Roman" w:cs="Times New Roman"/>
          <w:sz w:val="24"/>
          <w:szCs w:val="24"/>
        </w:rPr>
        <w:t xml:space="preserve"> «Здравствуйте», М.Дружинина. «Что такое здравствуй», С.Маршак «</w:t>
      </w:r>
      <w:proofErr w:type="gramStart"/>
      <w:r w:rsidRPr="00D0209F">
        <w:rPr>
          <w:rFonts w:ascii="Times New Roman" w:hAnsi="Times New Roman" w:cs="Times New Roman"/>
          <w:sz w:val="24"/>
          <w:szCs w:val="24"/>
        </w:rPr>
        <w:t>Ежели</w:t>
      </w:r>
      <w:proofErr w:type="gramEnd"/>
      <w:r w:rsidRPr="00D0209F">
        <w:rPr>
          <w:rFonts w:ascii="Times New Roman" w:hAnsi="Times New Roman" w:cs="Times New Roman"/>
          <w:sz w:val="24"/>
          <w:szCs w:val="24"/>
        </w:rPr>
        <w:t xml:space="preserve"> вы вежливы», Осеева «Вежливое слово» и т.д.</w:t>
      </w:r>
    </w:p>
    <w:p w:rsidR="004B34E2" w:rsidRPr="00D0209F" w:rsidRDefault="00D0209F" w:rsidP="00D020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0209F">
        <w:rPr>
          <w:rFonts w:ascii="Times New Roman" w:hAnsi="Times New Roman" w:cs="Times New Roman"/>
          <w:sz w:val="24"/>
          <w:szCs w:val="24"/>
        </w:rPr>
        <w:t>Желаем Вам успехов!</w:t>
      </w:r>
    </w:p>
    <w:sectPr w:rsidR="004B34E2" w:rsidRPr="00D0209F" w:rsidSect="004B3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09F"/>
    <w:rsid w:val="004B34E2"/>
    <w:rsid w:val="00D02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02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020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 Люда</dc:creator>
  <cp:lastModifiedBy>Ольга и Люда</cp:lastModifiedBy>
  <cp:revision>1</cp:revision>
  <dcterms:created xsi:type="dcterms:W3CDTF">2023-11-29T04:47:00Z</dcterms:created>
  <dcterms:modified xsi:type="dcterms:W3CDTF">2023-11-29T04:50:00Z</dcterms:modified>
</cp:coreProperties>
</file>